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1D422" w14:textId="61AD4B74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  <w:r>
        <w:rPr>
          <w:rFonts w:ascii="Myriad Pro" w:hAnsi="Myriad Pro"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196058AE" wp14:editId="30C84EE2">
            <wp:simplePos x="0" y="0"/>
            <wp:positionH relativeFrom="page">
              <wp:align>right</wp:align>
            </wp:positionH>
            <wp:positionV relativeFrom="paragraph">
              <wp:posOffset>-896620</wp:posOffset>
            </wp:positionV>
            <wp:extent cx="7567912" cy="106920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912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F8071" w14:textId="77777777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004A13C8" w14:textId="61651426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655BBBC2" w14:textId="59E0F4DD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070B919C" w14:textId="7E570D32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1122992E" w14:textId="7C4124AA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02C9DA9E" w14:textId="2591BD4C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3B0AA1EE" w14:textId="1E099102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029C8D52" w14:textId="351FBF85" w:rsidR="00FC4892" w:rsidRDefault="0000232F" w:rsidP="00AE754B">
      <w:pPr>
        <w:rPr>
          <w:rFonts w:ascii="Myriad Pro" w:hAnsi="Myriad Pro"/>
          <w:sz w:val="26"/>
          <w:szCs w:val="26"/>
        </w:rPr>
      </w:pPr>
      <w:r>
        <w:rPr>
          <w:rFonts w:ascii="Myriad Pro" w:hAnsi="Myriad Pr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9F76D1" wp14:editId="53A209F7">
                <wp:simplePos x="0" y="0"/>
                <wp:positionH relativeFrom="column">
                  <wp:posOffset>-125095</wp:posOffset>
                </wp:positionH>
                <wp:positionV relativeFrom="paragraph">
                  <wp:posOffset>237602</wp:posOffset>
                </wp:positionV>
                <wp:extent cx="5956935" cy="578223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6935" cy="5782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046318" w14:textId="634DFDD3" w:rsidR="0000232F" w:rsidRPr="0000232F" w:rsidRDefault="005D54AB" w:rsidP="008410A0">
                            <w:pPr>
                              <w:jc w:val="center"/>
                              <w:rPr>
                                <w:color w:val="232C5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32C52"/>
                                <w:sz w:val="32"/>
                                <w:szCs w:val="32"/>
                              </w:rPr>
                              <w:t>FEDERACION ANDALUZA DE KARATE Y DISCIPLINA ASOCIADA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F76D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9.85pt;margin-top:18.7pt;width:469.05pt;height:45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" filled="f" stroked="f" strokeweight=".5pt">
                <v:textbox>
                  <w:txbxContent>
                    <w:p w14:paraId="47046318" w14:textId="634DFDD3" w:rsidR="0000232F" w:rsidRPr="0000232F" w:rsidRDefault="005D54AB" w:rsidP="008410A0">
                      <w:pPr>
                        <w:jc w:val="center"/>
                        <w:rPr>
                          <w:color w:val="232C52"/>
                          <w:sz w:val="32"/>
                          <w:szCs w:val="32"/>
                        </w:rPr>
                      </w:pPr>
                      <w:r>
                        <w:rPr>
                          <w:color w:val="232C52"/>
                          <w:sz w:val="32"/>
                          <w:szCs w:val="32"/>
                        </w:rPr>
                        <w:t>FEDERACION ANDALUZA DE KARATE Y DISCIPLINA ASOCIADA </w:t>
                      </w:r>
                    </w:p>
                  </w:txbxContent>
                </v:textbox>
              </v:shape>
            </w:pict>
          </mc:Fallback>
        </mc:AlternateContent>
      </w:r>
    </w:p>
    <w:p w14:paraId="7BAE6C88" w14:textId="55DEBB99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1B88FECB" w14:textId="271E298B" w:rsidR="0000232F" w:rsidRDefault="0000232F" w:rsidP="00AE754B">
      <w:pPr>
        <w:rPr>
          <w:rFonts w:ascii="Myriad Pro" w:hAnsi="Myriad Pro"/>
          <w:sz w:val="26"/>
          <w:szCs w:val="26"/>
        </w:rPr>
      </w:pPr>
    </w:p>
    <w:p w14:paraId="28997D67" w14:textId="77777777" w:rsidR="0000232F" w:rsidRDefault="0000232F" w:rsidP="00FC4892">
      <w:pPr>
        <w:jc w:val="center"/>
        <w:rPr>
          <w:rFonts w:ascii="Myriad Pro" w:hAnsi="Myriad Pro"/>
          <w:sz w:val="26"/>
          <w:szCs w:val="26"/>
        </w:rPr>
      </w:pPr>
    </w:p>
    <w:p w14:paraId="4F644411" w14:textId="78B1EF55" w:rsidR="00345010" w:rsidRPr="0000232F" w:rsidRDefault="00FC4892" w:rsidP="00FC4892">
      <w:pPr>
        <w:jc w:val="center"/>
        <w:rPr>
          <w:rFonts w:ascii="Myriad Pro" w:hAnsi="Myriad Pro"/>
          <w:color w:val="232C52"/>
          <w:sz w:val="28"/>
          <w:szCs w:val="28"/>
        </w:rPr>
      </w:pPr>
      <w:r w:rsidRPr="0000232F">
        <w:rPr>
          <w:rFonts w:ascii="Myriad Pro" w:hAnsi="Myriad Pro"/>
          <w:color w:val="232C52"/>
          <w:sz w:val="28"/>
          <w:szCs w:val="28"/>
        </w:rPr>
        <w:t>BS Cert Europe certifica que el Sistema de Gestión de dicha Organización ha sido auditado y encontrado conforme con las exigencias de la norma:</w:t>
      </w:r>
    </w:p>
    <w:p w14:paraId="55EE82E2" w14:textId="6D6D34CD" w:rsidR="00FC4892" w:rsidRDefault="00CB5484" w:rsidP="00FC4892">
      <w:pPr>
        <w:jc w:val="center"/>
        <w:rPr>
          <w:rFonts w:ascii="Myriad Pro" w:hAnsi="Myriad Pro"/>
          <w:sz w:val="26"/>
          <w:szCs w:val="26"/>
        </w:rPr>
      </w:pPr>
      <w:r w:rsidRPr="0000232F">
        <w:rPr>
          <w:rFonts w:ascii="Myriad Pro" w:hAnsi="Myriad Pro"/>
          <w:noProof/>
          <w:color w:val="232C52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1432B" wp14:editId="5A0CBED4">
                <wp:simplePos x="0" y="0"/>
                <wp:positionH relativeFrom="column">
                  <wp:posOffset>-241935</wp:posOffset>
                </wp:positionH>
                <wp:positionV relativeFrom="paragraph">
                  <wp:posOffset>289561</wp:posOffset>
                </wp:positionV>
                <wp:extent cx="5956935" cy="78105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6935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7E332" w14:textId="77777777" w:rsidR="008C73AB" w:rsidRPr="008C73AB" w:rsidRDefault="008C73AB" w:rsidP="008C73AB">
                            <w:pPr>
                              <w:jc w:val="center"/>
                              <w:rPr>
                                <w:b/>
                                <w:bCs/>
                                <w:color w:val="232C52"/>
                                <w:sz w:val="30"/>
                                <w:szCs w:val="30"/>
                              </w:rPr>
                            </w:pPr>
                            <w:r w:rsidRPr="008C73AB">
                              <w:rPr>
                                <w:b/>
                                <w:bCs/>
                                <w:color w:val="232C52"/>
                                <w:sz w:val="30"/>
                                <w:szCs w:val="30"/>
                              </w:rPr>
                              <w:t xml:space="preserve">PROTOCOLO DE GARANTÍAS DE LIBERTAD SEXUAL Y DE PREVENCIÓN CONTRA EL ACOSO SEXUAL Y POR RAZONES DE SEXO, Y ACOSO A LAS PERSONAS LGTBI EN EL ÁMBITO LABORAL </w:t>
                            </w:r>
                          </w:p>
                          <w:p w14:paraId="7F5CB845" w14:textId="3F6262DF" w:rsidR="00FC4892" w:rsidRPr="00CB5484" w:rsidRDefault="00FC4892" w:rsidP="00FC4892">
                            <w:pPr>
                              <w:jc w:val="center"/>
                              <w:rPr>
                                <w:b/>
                                <w:bCs/>
                                <w:color w:val="232C5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1432B" id="Cuadro de texto 1" o:spid="_x0000_s1027" type="#_x0000_t202" style="position:absolute;left:0;text-align:left;margin-left:-19.05pt;margin-top:22.8pt;width:469.05pt;height:6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" filled="f" stroked="f" strokeweight=".5pt">
                <v:textbox>
                  <w:txbxContent>
                    <w:p w14:paraId="3C77E332" w14:textId="77777777" w:rsidR="008C73AB" w:rsidRPr="008C73AB" w:rsidRDefault="008C73AB" w:rsidP="008C73AB">
                      <w:pPr>
                        <w:jc w:val="center"/>
                        <w:rPr>
                          <w:b/>
                          <w:bCs/>
                          <w:color w:val="232C52"/>
                          <w:sz w:val="30"/>
                          <w:szCs w:val="30"/>
                        </w:rPr>
                      </w:pPr>
                      <w:r w:rsidRPr="008C73AB">
                        <w:rPr>
                          <w:b/>
                          <w:bCs/>
                          <w:color w:val="232C52"/>
                          <w:sz w:val="30"/>
                          <w:szCs w:val="30"/>
                        </w:rPr>
                        <w:t xml:space="preserve">PROTOCOLO DE GARANTÍAS DE LIBERTAD SEXUAL Y DE PREVENCIÓN CONTRA EL ACOSO SEXUAL Y POR RAZONES DE SEXO, Y ACOSO A LAS PERSONAS LGTBI EN EL ÁMBITO LABORAL </w:t>
                      </w:r>
                    </w:p>
                    <w:p w14:paraId="7F5CB845" w14:textId="3F6262DF" w:rsidR="00FC4892" w:rsidRPr="00CB5484" w:rsidRDefault="00FC4892" w:rsidP="00FC4892">
                      <w:pPr>
                        <w:jc w:val="center"/>
                        <w:rPr>
                          <w:b/>
                          <w:bCs/>
                          <w:color w:val="232C5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F274BB" w14:textId="493766BD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6EBB29B2" w14:textId="1358AA95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0F74D920" w14:textId="33B85D57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58784CC3" w14:textId="76BEE475" w:rsidR="00FC4892" w:rsidRDefault="00FC4892" w:rsidP="00FC4892">
      <w:pPr>
        <w:jc w:val="center"/>
        <w:rPr>
          <w:rFonts w:ascii="Myriad Pro" w:hAnsi="Myriad Pro"/>
          <w:sz w:val="26"/>
          <w:szCs w:val="26"/>
        </w:rPr>
      </w:pPr>
    </w:p>
    <w:p w14:paraId="251E056C" w14:textId="00CE58C9" w:rsidR="00FC4892" w:rsidRPr="0000232F" w:rsidRDefault="00FC4892" w:rsidP="0000232F">
      <w:pPr>
        <w:jc w:val="center"/>
        <w:rPr>
          <w:rFonts w:ascii="Myriad Pro" w:hAnsi="Myriad Pro"/>
          <w:color w:val="232C52"/>
          <w:sz w:val="28"/>
          <w:szCs w:val="28"/>
        </w:rPr>
      </w:pPr>
      <w:r w:rsidRPr="0000232F">
        <w:rPr>
          <w:rFonts w:ascii="Myriad Pro" w:hAnsi="Myriad Pro"/>
          <w:color w:val="232C52"/>
          <w:sz w:val="28"/>
          <w:szCs w:val="28"/>
        </w:rPr>
        <w:t>El Sistema de Gestión se aplica a</w:t>
      </w:r>
    </w:p>
    <w:p w14:paraId="717EABE0" w14:textId="07BB54B4" w:rsidR="0000232F" w:rsidRDefault="0000232F" w:rsidP="00FC4892">
      <w:pPr>
        <w:jc w:val="center"/>
        <w:rPr>
          <w:rFonts w:ascii="Myriad Pro" w:hAnsi="Myriad Pro"/>
          <w:color w:val="232C52"/>
          <w:sz w:val="26"/>
          <w:szCs w:val="26"/>
        </w:rPr>
      </w:pPr>
      <w:r w:rsidRPr="0000232F">
        <w:rPr>
          <w:rFonts w:ascii="Myriad Pro" w:hAnsi="Myriad Pro"/>
          <w:noProof/>
          <w:color w:val="232C52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D356DE" wp14:editId="3C7F04A2">
                <wp:simplePos x="0" y="0"/>
                <wp:positionH relativeFrom="column">
                  <wp:posOffset>-118110</wp:posOffset>
                </wp:positionH>
                <wp:positionV relativeFrom="paragraph">
                  <wp:posOffset>145414</wp:posOffset>
                </wp:positionV>
                <wp:extent cx="5915025" cy="866775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024DE" w14:textId="77777777" w:rsidR="00CB5484" w:rsidRDefault="00CB5484" w:rsidP="00CB5484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color w:val="222A35" w:themeColor="text2" w:themeShade="80"/>
                                <w:sz w:val="20"/>
                              </w:rPr>
                            </w:pPr>
                            <w:r w:rsidRPr="00EC3CCA">
                              <w:rPr>
                                <w:rFonts w:ascii="Lucida Sans Unicode" w:hAnsi="Lucida Sans Unicode" w:cs="Lucida Sans Unicode"/>
                                <w:color w:val="222A35" w:themeColor="text2" w:themeShade="80"/>
                                <w:sz w:val="20"/>
                              </w:rPr>
                              <w:t xml:space="preserve">Elaboración de la documentación necesaria para la adaptación de la empresa a la normativa vigente en materia 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color w:val="222A35" w:themeColor="text2" w:themeShade="80"/>
                                <w:sz w:val="20"/>
                              </w:rPr>
                              <w:t xml:space="preserve">de la implantación de las garantías integrales de la libertad sexual incorporando un protocolo de prevención de acoso sexual y por razón de sexo en el ámbito laboral.  Ley orgánica 3/2007 y Ley orgánica 10/2022 </w:t>
                            </w:r>
                          </w:p>
                          <w:p w14:paraId="625E8B76" w14:textId="09755CA7" w:rsidR="0000232F" w:rsidRPr="0000232F" w:rsidRDefault="0000232F" w:rsidP="00B8105E">
                            <w:pPr>
                              <w:rPr>
                                <w:b/>
                                <w:bCs/>
                                <w:color w:val="232C5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356DE" id="Cuadro de texto 4" o:spid="_x0000_s1028" type="#_x0000_t202" style="position:absolute;left:0;text-align:left;margin-left:-9.3pt;margin-top:11.45pt;width:465.75pt;height:6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" filled="f" stroked="f" strokeweight=".5pt">
                <v:textbox>
                  <w:txbxContent>
                    <w:p w14:paraId="767024DE" w14:textId="77777777" w:rsidR="00CB5484" w:rsidRDefault="00CB5484" w:rsidP="00CB5484">
                      <w:pPr>
                        <w:jc w:val="center"/>
                        <w:rPr>
                          <w:rFonts w:ascii="Lucida Sans Unicode" w:hAnsi="Lucida Sans Unicode" w:cs="Lucida Sans Unicode"/>
                          <w:color w:val="222A35" w:themeColor="text2" w:themeShade="80"/>
                          <w:sz w:val="20"/>
                        </w:rPr>
                      </w:pPr>
                      <w:r w:rsidRPr="00EC3CCA">
                        <w:rPr>
                          <w:rFonts w:ascii="Lucida Sans Unicode" w:hAnsi="Lucida Sans Unicode" w:cs="Lucida Sans Unicode"/>
                          <w:color w:val="222A35" w:themeColor="text2" w:themeShade="80"/>
                          <w:sz w:val="20"/>
                        </w:rPr>
                        <w:t xml:space="preserve">Elaboración de la documentación necesaria para la adaptación de la empresa a la normativa vigente en materia </w:t>
                      </w:r>
                      <w:r>
                        <w:rPr>
                          <w:rFonts w:ascii="Lucida Sans Unicode" w:hAnsi="Lucida Sans Unicode" w:cs="Lucida Sans Unicode"/>
                          <w:color w:val="222A35" w:themeColor="text2" w:themeShade="80"/>
                          <w:sz w:val="20"/>
                        </w:rPr>
                        <w:t xml:space="preserve">de la implantación de las garantías integrales de la libertad sexual incorporando un protocolo de prevención de acoso sexual y por razón de sexo en el ámbito laboral.  Ley orgánica 3/2007 y Ley orgánica 10/2022 </w:t>
                      </w:r>
                    </w:p>
                    <w:p w14:paraId="625E8B76" w14:textId="09755CA7" w:rsidR="0000232F" w:rsidRPr="0000232F" w:rsidRDefault="0000232F" w:rsidP="00B8105E">
                      <w:pPr>
                        <w:rPr>
                          <w:b/>
                          <w:bCs/>
                          <w:color w:val="232C52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FCE0EB" w14:textId="186431C2" w:rsidR="0000232F" w:rsidRDefault="0000232F" w:rsidP="00FC4892">
      <w:pPr>
        <w:jc w:val="center"/>
        <w:rPr>
          <w:rFonts w:ascii="Myriad Pro" w:hAnsi="Myriad Pro"/>
          <w:color w:val="232C52"/>
          <w:sz w:val="26"/>
          <w:szCs w:val="26"/>
        </w:rPr>
      </w:pPr>
    </w:p>
    <w:p w14:paraId="683205D7" w14:textId="776E016B" w:rsidR="0000232F" w:rsidRDefault="0000232F" w:rsidP="0000232F">
      <w:pPr>
        <w:rPr>
          <w:rFonts w:ascii="Myriad Pro" w:hAnsi="Myriad Pro"/>
          <w:color w:val="232C52"/>
          <w:sz w:val="26"/>
          <w:szCs w:val="26"/>
        </w:rPr>
      </w:pPr>
    </w:p>
    <w:p w14:paraId="4AC50415" w14:textId="4BBC0523" w:rsidR="0000232F" w:rsidRDefault="0000232F" w:rsidP="0000232F">
      <w:pPr>
        <w:rPr>
          <w:rFonts w:ascii="Myriad Pro" w:hAnsi="Myriad Pro"/>
          <w:color w:val="232C52"/>
          <w:sz w:val="26"/>
          <w:szCs w:val="26"/>
        </w:rPr>
      </w:pPr>
    </w:p>
    <w:p w14:paraId="78A3B110" w14:textId="0012FFEA" w:rsidR="00813933" w:rsidRDefault="005D54AB" w:rsidP="0000232F">
      <w:pPr>
        <w:rPr>
          <w:rFonts w:ascii="Myriad Pro" w:hAnsi="Myriad Pro"/>
          <w:color w:val="232C52"/>
          <w:sz w:val="26"/>
          <w:szCs w:val="26"/>
        </w:rPr>
      </w:pPr>
      <w:r>
        <w:rPr>
          <w:rFonts w:ascii="Myriad Pro" w:hAnsi="Myriad Pr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479E58" wp14:editId="65F5A4BF">
                <wp:simplePos x="0" y="0"/>
                <wp:positionH relativeFrom="column">
                  <wp:posOffset>1942465</wp:posOffset>
                </wp:positionH>
                <wp:positionV relativeFrom="paragraph">
                  <wp:posOffset>172085</wp:posOffset>
                </wp:positionV>
                <wp:extent cx="2070100" cy="368300"/>
                <wp:effectExtent l="0" t="0" r="0" b="0"/>
                <wp:wrapNone/>
                <wp:docPr id="1933387633" name="Cuadro de texto 1933387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A38A4" w14:textId="77777777" w:rsidR="005D54AB" w:rsidRPr="0000232F" w:rsidRDefault="005D54AB" w:rsidP="005D54AB">
                            <w:pPr>
                              <w:jc w:val="center"/>
                              <w:rPr>
                                <w:color w:val="232C5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32C52"/>
                                <w:sz w:val="32"/>
                                <w:szCs w:val="32"/>
                              </w:rPr>
                              <w:t>Marzo - 2026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79E58" id="Cuadro de texto 1933387633" o:spid="_x0000_s1029" type="#_x0000_t202" style="position:absolute;margin-left:152.95pt;margin-top:13.55pt;width:163pt;height:2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" filled="f" stroked="f" strokeweight=".5pt">
                <v:textbox>
                  <w:txbxContent>
                    <w:p w14:paraId="5AAA38A4" w14:textId="77777777" w:rsidR="005D54AB" w:rsidRPr="0000232F" w:rsidRDefault="005D54AB" w:rsidP="005D54AB">
                      <w:pPr>
                        <w:jc w:val="center"/>
                        <w:rPr>
                          <w:color w:val="232C52"/>
                          <w:sz w:val="32"/>
                          <w:szCs w:val="32"/>
                        </w:rPr>
                      </w:pPr>
                      <w:r>
                        <w:rPr>
                          <w:color w:val="232C52"/>
                          <w:sz w:val="32"/>
                          <w:szCs w:val="32"/>
                        </w:rPr>
                        <w:t>Marzo - 2026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8844A46" w14:textId="40DBF90C" w:rsidR="008410A0" w:rsidRDefault="0000232F" w:rsidP="0000232F">
      <w:pPr>
        <w:rPr>
          <w:rFonts w:ascii="Myriad Pro" w:hAnsi="Myriad Pro"/>
          <w:color w:val="232C52"/>
          <w:sz w:val="26"/>
          <w:szCs w:val="26"/>
        </w:rPr>
      </w:pPr>
      <w:r>
        <w:rPr>
          <w:rFonts w:ascii="Myriad Pro" w:hAnsi="Myriad Pro"/>
          <w:color w:val="232C52"/>
          <w:sz w:val="26"/>
          <w:szCs w:val="26"/>
        </w:rPr>
        <w:t>Fecha certificación inicial</w:t>
      </w:r>
      <w:r w:rsidR="008410A0">
        <w:rPr>
          <w:rFonts w:ascii="Myriad Pro" w:hAnsi="Myriad Pro"/>
          <w:color w:val="232C52"/>
          <w:sz w:val="26"/>
          <w:szCs w:val="26"/>
        </w:rPr>
        <w:t xml:space="preserve">: </w:t>
      </w:r>
    </w:p>
    <w:p w14:paraId="12A2136A" w14:textId="031022F8" w:rsidR="009259DA" w:rsidRDefault="005D54AB" w:rsidP="0000232F">
      <w:pPr>
        <w:rPr>
          <w:rFonts w:ascii="Myriad Pro" w:hAnsi="Myriad Pro"/>
          <w:color w:val="232C52"/>
          <w:sz w:val="26"/>
          <w:szCs w:val="26"/>
        </w:rPr>
      </w:pPr>
      <w:r>
        <w:rPr>
          <w:rFonts w:ascii="Myriad Pro" w:hAnsi="Myriad Pr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649228" wp14:editId="4D46E7AB">
                <wp:simplePos x="0" y="0"/>
                <wp:positionH relativeFrom="column">
                  <wp:posOffset>1942465</wp:posOffset>
                </wp:positionH>
                <wp:positionV relativeFrom="paragraph">
                  <wp:posOffset>177165</wp:posOffset>
                </wp:positionV>
                <wp:extent cx="2095500" cy="368300"/>
                <wp:effectExtent l="0" t="0" r="0" b="0"/>
                <wp:wrapNone/>
                <wp:docPr id="845217078" name="Cuadro de texto 845217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EBDF6" w14:textId="77777777" w:rsidR="005D54AB" w:rsidRPr="0000232F" w:rsidRDefault="005D54AB" w:rsidP="005D54AB">
                            <w:pPr>
                              <w:jc w:val="center"/>
                              <w:rPr>
                                <w:color w:val="232C5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32C52"/>
                                <w:sz w:val="32"/>
                                <w:szCs w:val="32"/>
                              </w:rPr>
                              <w:t>Marzo - 2027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49228" id="Cuadro de texto 845217078" o:spid="_x0000_s1030" type="#_x0000_t202" style="position:absolute;margin-left:152.95pt;margin-top:13.95pt;width:165pt;height:2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" filled="f" stroked="f" strokeweight=".5pt">
                <v:textbox>
                  <w:txbxContent>
                    <w:p w14:paraId="689EBDF6" w14:textId="77777777" w:rsidR="005D54AB" w:rsidRPr="0000232F" w:rsidRDefault="005D54AB" w:rsidP="005D54AB">
                      <w:pPr>
                        <w:jc w:val="center"/>
                        <w:rPr>
                          <w:color w:val="232C52"/>
                          <w:sz w:val="32"/>
                          <w:szCs w:val="32"/>
                        </w:rPr>
                      </w:pPr>
                      <w:r>
                        <w:rPr>
                          <w:color w:val="232C52"/>
                          <w:sz w:val="32"/>
                          <w:szCs w:val="32"/>
                        </w:rPr>
                        <w:t>Marzo - 2027</w:t>
                      </w:r>
                    </w:p>
                  </w:txbxContent>
                </v:textbox>
              </v:shape>
            </w:pict>
          </mc:Fallback>
        </mc:AlternateContent>
      </w:r>
    </w:p>
    <w:p w14:paraId="4C2F82B7" w14:textId="2AD5E856" w:rsidR="009A56EB" w:rsidRDefault="0000232F" w:rsidP="0000232F">
      <w:pPr>
        <w:rPr>
          <w:rFonts w:ascii="Myriad Pro" w:hAnsi="Myriad Pro"/>
          <w:color w:val="232C52"/>
          <w:sz w:val="26"/>
          <w:szCs w:val="26"/>
        </w:rPr>
      </w:pPr>
      <w:r>
        <w:rPr>
          <w:rFonts w:ascii="Myriad Pro" w:hAnsi="Myriad Pro"/>
          <w:color w:val="232C52"/>
          <w:sz w:val="26"/>
          <w:szCs w:val="26"/>
        </w:rPr>
        <w:t xml:space="preserve">Fecha </w:t>
      </w:r>
      <w:r w:rsidR="009A56EB">
        <w:rPr>
          <w:rFonts w:ascii="Myriad Pro" w:hAnsi="Myriad Pro"/>
          <w:color w:val="232C52"/>
          <w:sz w:val="26"/>
          <w:szCs w:val="26"/>
        </w:rPr>
        <w:t>certificación fina</w:t>
      </w:r>
      <w:r w:rsidR="006C0128">
        <w:rPr>
          <w:rFonts w:ascii="Myriad Pro" w:hAnsi="Myriad Pro"/>
          <w:color w:val="232C52"/>
          <w:sz w:val="26"/>
          <w:szCs w:val="26"/>
        </w:rPr>
        <w:t>l</w:t>
      </w:r>
      <w:r w:rsidR="008410A0">
        <w:rPr>
          <w:rFonts w:ascii="Myriad Pro" w:hAnsi="Myriad Pro"/>
          <w:color w:val="232C52"/>
          <w:sz w:val="26"/>
          <w:szCs w:val="26"/>
        </w:rPr>
        <w:t xml:space="preserve">: </w:t>
      </w:r>
    </w:p>
    <w:p w14:paraId="29F4CFFC" w14:textId="1D1A36AC" w:rsidR="0000232F" w:rsidRDefault="005D54AB" w:rsidP="009259DA">
      <w:pPr>
        <w:tabs>
          <w:tab w:val="left" w:pos="2265"/>
        </w:tabs>
        <w:rPr>
          <w:rFonts w:ascii="Myriad Pro" w:hAnsi="Myriad Pro"/>
          <w:color w:val="232C52"/>
          <w:sz w:val="26"/>
          <w:szCs w:val="26"/>
        </w:rPr>
      </w:pPr>
      <w:r>
        <w:rPr>
          <w:rFonts w:ascii="Myriad Pro" w:hAnsi="Myriad Pr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1E0C5F" wp14:editId="42C056F7">
                <wp:simplePos x="0" y="0"/>
                <wp:positionH relativeFrom="column">
                  <wp:posOffset>4164965</wp:posOffset>
                </wp:positionH>
                <wp:positionV relativeFrom="paragraph">
                  <wp:posOffset>170180</wp:posOffset>
                </wp:positionV>
                <wp:extent cx="1981835" cy="368300"/>
                <wp:effectExtent l="0" t="0" r="0" b="0"/>
                <wp:wrapNone/>
                <wp:docPr id="977714552" name="Cuadro de texto 977714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1397A2" w14:textId="77777777" w:rsidR="005D54AB" w:rsidRPr="0000232F" w:rsidRDefault="005D54AB" w:rsidP="005D54AB">
                            <w:pPr>
                              <w:jc w:val="center"/>
                              <w:rPr>
                                <w:color w:val="232C5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32C52"/>
                                <w:sz w:val="32"/>
                                <w:szCs w:val="32"/>
                              </w:rPr>
                              <w:t>Marzo - 2026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E0C5F" id="Cuadro de texto 977714552" o:spid="_x0000_s1031" type="#_x0000_t202" style="position:absolute;margin-left:327.95pt;margin-top:13.4pt;width:156.05pt;height:2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" filled="f" stroked="f" strokeweight=".5pt">
                <v:textbox>
                  <w:txbxContent>
                    <w:p w14:paraId="091397A2" w14:textId="77777777" w:rsidR="005D54AB" w:rsidRPr="0000232F" w:rsidRDefault="005D54AB" w:rsidP="005D54AB">
                      <w:pPr>
                        <w:jc w:val="center"/>
                        <w:rPr>
                          <w:color w:val="232C52"/>
                          <w:sz w:val="32"/>
                          <w:szCs w:val="32"/>
                        </w:rPr>
                      </w:pPr>
                      <w:r>
                        <w:rPr>
                          <w:color w:val="232C52"/>
                          <w:sz w:val="32"/>
                          <w:szCs w:val="32"/>
                        </w:rPr>
                        <w:t>Marzo - 2026</w:t>
                      </w:r>
                    </w:p>
                  </w:txbxContent>
                </v:textbox>
              </v:shape>
            </w:pict>
          </mc:Fallback>
        </mc:AlternateContent>
      </w:r>
      <w:r w:rsidR="008410A0">
        <w:rPr>
          <w:rFonts w:ascii="Myriad Pro" w:hAnsi="Myriad Pro"/>
          <w:color w:val="232C52"/>
          <w:sz w:val="26"/>
          <w:szCs w:val="26"/>
        </w:rPr>
        <w:tab/>
      </w:r>
    </w:p>
    <w:p w14:paraId="7D7FCC98" w14:textId="1F01728A" w:rsidR="0000232F" w:rsidRDefault="0000232F" w:rsidP="0000232F">
      <w:pPr>
        <w:rPr>
          <w:rFonts w:ascii="Myriad Pro" w:hAnsi="Myriad Pro"/>
          <w:color w:val="232C52"/>
          <w:sz w:val="26"/>
          <w:szCs w:val="26"/>
        </w:rPr>
      </w:pPr>
      <w:r>
        <w:rPr>
          <w:rFonts w:ascii="Myriad Pro" w:hAnsi="Myriad Pro"/>
          <w:color w:val="232C52"/>
          <w:sz w:val="26"/>
          <w:szCs w:val="26"/>
        </w:rPr>
        <w:t xml:space="preserve">     </w:t>
      </w:r>
      <w:proofErr w:type="spellStart"/>
      <w:r>
        <w:rPr>
          <w:rFonts w:ascii="Myriad Pro" w:hAnsi="Myriad Pro"/>
          <w:color w:val="232C52"/>
          <w:sz w:val="26"/>
          <w:szCs w:val="26"/>
        </w:rPr>
        <w:t>Certificate</w:t>
      </w:r>
      <w:proofErr w:type="spellEnd"/>
      <w:r>
        <w:rPr>
          <w:rFonts w:ascii="Myriad Pro" w:hAnsi="Myriad Pro"/>
          <w:color w:val="232C52"/>
          <w:sz w:val="26"/>
          <w:szCs w:val="26"/>
        </w:rPr>
        <w:t xml:space="preserve"> No.:</w:t>
      </w:r>
      <w:r>
        <w:rPr>
          <w:rFonts w:ascii="Myriad Pro" w:hAnsi="Myriad Pro"/>
          <w:color w:val="232C52"/>
          <w:sz w:val="26"/>
          <w:szCs w:val="26"/>
        </w:rPr>
        <w:tab/>
      </w:r>
      <w:r>
        <w:rPr>
          <w:rFonts w:ascii="Myriad Pro" w:hAnsi="Myriad Pro"/>
          <w:color w:val="232C52"/>
          <w:sz w:val="26"/>
          <w:szCs w:val="26"/>
        </w:rPr>
        <w:tab/>
      </w:r>
      <w:r w:rsidR="005D54AB">
        <w:rPr>
          <w:rFonts w:ascii="Myriad Pro" w:hAnsi="Myriad Pro"/>
          <w:color w:val="232C52"/>
          <w:sz w:val="26"/>
          <w:szCs w:val="26"/>
        </w:rPr>
        <w:t>20269742415</w:t>
      </w:r>
      <w:r w:rsidR="00024231">
        <w:rPr>
          <w:rFonts w:ascii="Myriad Pro" w:hAnsi="Myriad Pro"/>
          <w:color w:val="232C52"/>
          <w:sz w:val="26"/>
          <w:szCs w:val="26"/>
        </w:rPr>
        <w:t xml:space="preserve"> </w:t>
      </w:r>
      <w:r>
        <w:rPr>
          <w:rFonts w:ascii="Myriad Pro" w:hAnsi="Myriad Pro"/>
          <w:color w:val="232C52"/>
          <w:sz w:val="26"/>
          <w:szCs w:val="26"/>
        </w:rPr>
        <w:tab/>
      </w:r>
      <w:r>
        <w:rPr>
          <w:rFonts w:ascii="Myriad Pro" w:hAnsi="Myriad Pro"/>
          <w:color w:val="232C52"/>
          <w:sz w:val="26"/>
          <w:szCs w:val="26"/>
        </w:rPr>
        <w:tab/>
        <w:t xml:space="preserve"> Fecha:</w:t>
      </w:r>
      <w:r w:rsidR="008410A0">
        <w:rPr>
          <w:rFonts w:ascii="Myriad Pro" w:hAnsi="Myriad Pro"/>
          <w:color w:val="232C52"/>
          <w:sz w:val="26"/>
          <w:szCs w:val="26"/>
        </w:rPr>
        <w:t xml:space="preserve"> </w:t>
      </w:r>
    </w:p>
    <w:p w14:paraId="5B4392E1" w14:textId="6787BA87" w:rsidR="0000232F" w:rsidRDefault="0000232F" w:rsidP="00FC4892">
      <w:pPr>
        <w:jc w:val="center"/>
        <w:rPr>
          <w:rFonts w:ascii="Myriad Pro" w:hAnsi="Myriad Pro"/>
          <w:color w:val="232C52"/>
          <w:sz w:val="26"/>
          <w:szCs w:val="26"/>
        </w:rPr>
      </w:pPr>
    </w:p>
    <w:p w14:paraId="164F3BF4" w14:textId="4E40B020" w:rsidR="009259DA" w:rsidRDefault="009259DA" w:rsidP="00FC4892">
      <w:pPr>
        <w:jc w:val="center"/>
        <w:rPr>
          <w:rFonts w:ascii="Myriad Pro" w:hAnsi="Myriad Pro"/>
          <w:color w:val="232C52"/>
          <w:sz w:val="18"/>
          <w:szCs w:val="18"/>
        </w:rPr>
      </w:pPr>
    </w:p>
    <w:p w14:paraId="57AD4B36" w14:textId="67BA9515" w:rsidR="009259DA" w:rsidRDefault="009259DA" w:rsidP="00FC4892">
      <w:pPr>
        <w:jc w:val="center"/>
        <w:rPr>
          <w:rFonts w:ascii="Myriad Pro" w:hAnsi="Myriad Pro"/>
          <w:color w:val="232C52"/>
          <w:sz w:val="18"/>
          <w:szCs w:val="18"/>
        </w:rPr>
      </w:pPr>
    </w:p>
    <w:p w14:paraId="51BF5949" w14:textId="63366476" w:rsidR="0000232F" w:rsidRDefault="0000232F" w:rsidP="00FC4892">
      <w:pPr>
        <w:jc w:val="center"/>
        <w:rPr>
          <w:rFonts w:ascii="Myriad Pro" w:hAnsi="Myriad Pro"/>
          <w:color w:val="232C52"/>
          <w:sz w:val="18"/>
          <w:szCs w:val="18"/>
        </w:rPr>
      </w:pPr>
      <w:r w:rsidRPr="0000232F">
        <w:rPr>
          <w:rFonts w:ascii="Myriad Pro" w:hAnsi="Myriad Pro"/>
          <w:color w:val="232C52"/>
          <w:sz w:val="18"/>
          <w:szCs w:val="18"/>
        </w:rPr>
        <w:t>Para comprobar la validez de este certificado puede enviar un correo electrónico a info@bscerteurope.com Para cualquier aclaración sobre el contenido del certificado y la aplicación de requisitos del Sistema de Gestión pueden ponerse en contacto con la organización.</w:t>
      </w:r>
    </w:p>
    <w:p w14:paraId="0C476B3A" w14:textId="21E77BAB" w:rsidR="0000232F" w:rsidRDefault="0000232F" w:rsidP="00FC4892">
      <w:pPr>
        <w:jc w:val="center"/>
        <w:rPr>
          <w:rFonts w:ascii="Myriad Pro" w:hAnsi="Myriad Pro"/>
          <w:color w:val="232C52"/>
          <w:sz w:val="18"/>
          <w:szCs w:val="18"/>
        </w:rPr>
      </w:pPr>
    </w:p>
    <w:p w14:paraId="70920875" w14:textId="2683168C" w:rsidR="006C0128" w:rsidRDefault="006C0128" w:rsidP="00FC4892">
      <w:pPr>
        <w:jc w:val="center"/>
        <w:rPr>
          <w:rFonts w:ascii="Myriad Pro" w:hAnsi="Myriad Pro"/>
          <w:color w:val="232C52"/>
          <w:sz w:val="18"/>
          <w:szCs w:val="18"/>
        </w:rPr>
      </w:pPr>
    </w:p>
    <w:p w14:paraId="25F19918" w14:textId="77777777" w:rsidR="006C0128" w:rsidRDefault="006C0128" w:rsidP="00FC4892">
      <w:pPr>
        <w:jc w:val="center"/>
        <w:rPr>
          <w:rFonts w:ascii="Myriad Pro" w:hAnsi="Myriad Pro"/>
          <w:color w:val="232C52"/>
          <w:sz w:val="18"/>
          <w:szCs w:val="18"/>
        </w:rPr>
      </w:pPr>
    </w:p>
    <w:p w14:paraId="7983AA53" w14:textId="77777777" w:rsidR="006C0128" w:rsidRDefault="006C0128" w:rsidP="00AA3397">
      <w:pPr>
        <w:rPr>
          <w:rFonts w:ascii="Myriad Pro" w:hAnsi="Myriad Pro"/>
          <w:color w:val="232C52"/>
          <w:sz w:val="18"/>
          <w:szCs w:val="18"/>
        </w:rPr>
      </w:pPr>
    </w:p>
    <w:p w14:paraId="534C9276" w14:textId="059AC9D7" w:rsidR="0000232F" w:rsidRPr="005D54AB" w:rsidRDefault="0000232F" w:rsidP="00FC4892">
      <w:pPr>
        <w:jc w:val="center"/>
        <w:rPr>
          <w:rFonts w:ascii="Myriad Pro" w:hAnsi="Myriad Pro"/>
          <w:b/>
          <w:bCs/>
          <w:color w:val="232C52"/>
          <w:sz w:val="18"/>
          <w:szCs w:val="18"/>
          <w:lang w:val="en-US"/>
        </w:rPr>
      </w:pPr>
      <w:r w:rsidRPr="005D54AB">
        <w:rPr>
          <w:rFonts w:ascii="Myriad Pro" w:hAnsi="Myriad Pro"/>
          <w:b/>
          <w:bCs/>
          <w:color w:val="232C52"/>
          <w:sz w:val="18"/>
          <w:szCs w:val="18"/>
          <w:lang w:val="en-US"/>
        </w:rPr>
        <w:t>BS Cert Europe</w:t>
      </w:r>
    </w:p>
    <w:p w14:paraId="3CEABB9F" w14:textId="77F0253D" w:rsidR="0000232F" w:rsidRPr="0000232F" w:rsidRDefault="0000232F" w:rsidP="0000232F">
      <w:pPr>
        <w:jc w:val="center"/>
        <w:rPr>
          <w:rFonts w:ascii="Myriad Pro" w:hAnsi="Myriad Pro"/>
          <w:color w:val="232C52"/>
          <w:sz w:val="18"/>
          <w:szCs w:val="18"/>
          <w:lang w:val="en-US"/>
        </w:rPr>
      </w:pPr>
      <w:proofErr w:type="spellStart"/>
      <w:r>
        <w:rPr>
          <w:rFonts w:ascii="Myriad Pro" w:hAnsi="Myriad Pro"/>
          <w:color w:val="232C52"/>
          <w:sz w:val="18"/>
          <w:szCs w:val="18"/>
          <w:lang w:val="en-US"/>
        </w:rPr>
        <w:t>Autorized</w:t>
      </w:r>
      <w:proofErr w:type="spellEnd"/>
      <w:r>
        <w:rPr>
          <w:rFonts w:ascii="Myriad Pro" w:hAnsi="Myriad Pro"/>
          <w:color w:val="232C52"/>
          <w:sz w:val="18"/>
          <w:szCs w:val="18"/>
          <w:lang w:val="en-US"/>
        </w:rPr>
        <w:t xml:space="preserve"> Spanish Partner</w:t>
      </w:r>
    </w:p>
    <w:sectPr w:rsidR="0000232F" w:rsidRPr="0000232F" w:rsidSect="0079163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892"/>
    <w:rsid w:val="0000232F"/>
    <w:rsid w:val="00024231"/>
    <w:rsid w:val="00147FB6"/>
    <w:rsid w:val="00345010"/>
    <w:rsid w:val="004776F1"/>
    <w:rsid w:val="005304DB"/>
    <w:rsid w:val="005D54AB"/>
    <w:rsid w:val="00615A8A"/>
    <w:rsid w:val="006C0128"/>
    <w:rsid w:val="006F1DE5"/>
    <w:rsid w:val="00791634"/>
    <w:rsid w:val="00813933"/>
    <w:rsid w:val="008410A0"/>
    <w:rsid w:val="008C73AB"/>
    <w:rsid w:val="0091038E"/>
    <w:rsid w:val="009259DA"/>
    <w:rsid w:val="009437F4"/>
    <w:rsid w:val="009A56EB"/>
    <w:rsid w:val="00AA3397"/>
    <w:rsid w:val="00AE754B"/>
    <w:rsid w:val="00B8105E"/>
    <w:rsid w:val="00CB5484"/>
    <w:rsid w:val="00CE2801"/>
    <w:rsid w:val="00D9033D"/>
    <w:rsid w:val="00F92735"/>
    <w:rsid w:val="00FC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881E"/>
  <w15:chartTrackingRefBased/>
  <w15:docId w15:val="{2D565F63-02F7-054E-A033-53B29B14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8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86B810-D9F8-674A-820E-64349F994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</cp:lastModifiedBy>
  <cp:revision>2</cp:revision>
  <cp:lastPrinted>2023-06-21T10:07:00Z</cp:lastPrinted>
  <dcterms:created xsi:type="dcterms:W3CDTF">2024-11-28T14:50:00Z</dcterms:created>
  <dcterms:modified xsi:type="dcterms:W3CDTF">2024-11-28T14:50:00Z</dcterms:modified>
</cp:coreProperties>
</file>